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3577" w:rsidRPr="00C56621" w:rsidRDefault="00E33577" w:rsidP="00BE2BAA">
      <w:pPr>
        <w:widowControl w:val="0"/>
        <w:autoSpaceDE w:val="0"/>
        <w:autoSpaceDN w:val="0"/>
        <w:adjustRightInd w:val="0"/>
        <w:spacing w:line="400" w:lineRule="atLeast"/>
        <w:jc w:val="both"/>
        <w:rPr>
          <w:rFonts w:ascii="Courier New" w:hAnsi="Courier New" w:cs="Courier New"/>
          <w:b/>
          <w:sz w:val="28"/>
          <w:szCs w:val="28"/>
        </w:rPr>
      </w:pPr>
      <w:r w:rsidRPr="00C56621">
        <w:rPr>
          <w:rFonts w:ascii="Courier New" w:hAnsi="Courier New" w:cs="Courier New"/>
          <w:b/>
          <w:sz w:val="28"/>
          <w:szCs w:val="28"/>
        </w:rPr>
        <w:t>Dámy a pánové,</w:t>
      </w:r>
    </w:p>
    <w:p w:rsidR="00E33577" w:rsidRPr="00C56621" w:rsidRDefault="00E33577" w:rsidP="00BE2BAA">
      <w:pPr>
        <w:widowControl w:val="0"/>
        <w:autoSpaceDE w:val="0"/>
        <w:autoSpaceDN w:val="0"/>
        <w:adjustRightInd w:val="0"/>
        <w:spacing w:line="400" w:lineRule="atLeast"/>
        <w:jc w:val="both"/>
        <w:rPr>
          <w:rFonts w:ascii="Courier New" w:hAnsi="Courier New" w:cs="Courier New"/>
          <w:b/>
          <w:sz w:val="28"/>
          <w:szCs w:val="28"/>
        </w:rPr>
      </w:pPr>
    </w:p>
    <w:p w:rsidR="00E33577" w:rsidRPr="00C56621" w:rsidRDefault="00E33577" w:rsidP="00BE2BAA">
      <w:pPr>
        <w:widowControl w:val="0"/>
        <w:autoSpaceDE w:val="0"/>
        <w:autoSpaceDN w:val="0"/>
        <w:adjustRightInd w:val="0"/>
        <w:spacing w:line="400" w:lineRule="atLeast"/>
        <w:jc w:val="both"/>
        <w:rPr>
          <w:rFonts w:ascii="Courier New" w:hAnsi="Courier New" w:cs="Courier New"/>
          <w:b/>
          <w:sz w:val="28"/>
          <w:szCs w:val="28"/>
        </w:rPr>
      </w:pPr>
      <w:r w:rsidRPr="00C56621">
        <w:rPr>
          <w:rFonts w:ascii="Times New Roman" w:hAnsi="Times New Roman"/>
          <w:b/>
          <w:sz w:val="28"/>
          <w:szCs w:val="28"/>
        </w:rPr>
        <w:tab/>
      </w:r>
      <w:r w:rsidRPr="00C56621">
        <w:rPr>
          <w:rFonts w:ascii="Courier New" w:hAnsi="Courier New" w:cs="Courier New"/>
          <w:b/>
          <w:sz w:val="28"/>
          <w:szCs w:val="28"/>
        </w:rPr>
        <w:t xml:space="preserve">když jsem přijal závazek promluvit na dnešním setkání, nedocenil jsem, jak obtížné to pro mne bude. </w:t>
      </w:r>
    </w:p>
    <w:p w:rsidR="00E33577" w:rsidRPr="00C56621" w:rsidRDefault="00E33577" w:rsidP="00BE2BAA">
      <w:pPr>
        <w:widowControl w:val="0"/>
        <w:autoSpaceDE w:val="0"/>
        <w:autoSpaceDN w:val="0"/>
        <w:adjustRightInd w:val="0"/>
        <w:spacing w:line="400" w:lineRule="atLeast"/>
        <w:jc w:val="both"/>
        <w:rPr>
          <w:rFonts w:ascii="Courier New" w:hAnsi="Courier New" w:cs="Courier New"/>
          <w:b/>
          <w:sz w:val="28"/>
          <w:szCs w:val="28"/>
        </w:rPr>
      </w:pPr>
      <w:r w:rsidRPr="00C56621">
        <w:rPr>
          <w:rFonts w:ascii="Courier New" w:hAnsi="Courier New" w:cs="Courier New"/>
          <w:b/>
          <w:sz w:val="28"/>
          <w:szCs w:val="28"/>
        </w:rPr>
        <w:tab/>
        <w:t>Napsal jsem mnoho knih, novinových článků a básní, ale napsat stať na téma "oběti komunismu" se mi vyjevilo jako neřešitelné: jaké věty použít, aby byly adekvátní nejen počtu komunisty způsobených tragedií, ale jedné každé z nich? Jak má ten, kdo mnoho neriskoval a přežil, mluvit o těch, kteří riskovali všechno a zahynuli? Neměli by o pekle mluvit ti, kteří peklem prošli - a ti ostatní jen pozorně a s úctou naslouchat?</w:t>
      </w:r>
    </w:p>
    <w:p w:rsidR="00E33577" w:rsidRPr="00C56621" w:rsidRDefault="00E33577" w:rsidP="00BE2BAA">
      <w:pPr>
        <w:widowControl w:val="0"/>
        <w:autoSpaceDE w:val="0"/>
        <w:autoSpaceDN w:val="0"/>
        <w:adjustRightInd w:val="0"/>
        <w:spacing w:line="400" w:lineRule="atLeast"/>
        <w:jc w:val="both"/>
        <w:rPr>
          <w:rFonts w:ascii="Courier New" w:hAnsi="Courier New" w:cs="Courier New"/>
          <w:b/>
          <w:sz w:val="28"/>
          <w:szCs w:val="28"/>
        </w:rPr>
      </w:pPr>
      <w:r w:rsidRPr="00C56621">
        <w:rPr>
          <w:rFonts w:ascii="Courier New" w:hAnsi="Courier New" w:cs="Courier New"/>
          <w:b/>
          <w:sz w:val="28"/>
          <w:szCs w:val="28"/>
        </w:rPr>
        <w:tab/>
        <w:t>Ani nepamatuji kdy a jestli vůbec jsem s tužkou v ruce nad bílým papírem cítil takovou nedostatečnost.</w:t>
      </w:r>
    </w:p>
    <w:p w:rsidR="00E33577" w:rsidRPr="00C56621" w:rsidRDefault="00E33577" w:rsidP="00BE2BAA">
      <w:pPr>
        <w:widowControl w:val="0"/>
        <w:autoSpaceDE w:val="0"/>
        <w:autoSpaceDN w:val="0"/>
        <w:adjustRightInd w:val="0"/>
        <w:spacing w:line="400" w:lineRule="atLeast"/>
        <w:jc w:val="both"/>
        <w:rPr>
          <w:rFonts w:ascii="Courier New" w:hAnsi="Courier New" w:cs="Courier New"/>
          <w:b/>
          <w:sz w:val="28"/>
          <w:szCs w:val="28"/>
        </w:rPr>
      </w:pPr>
    </w:p>
    <w:p w:rsidR="00E33577" w:rsidRPr="00C56621" w:rsidRDefault="00E33577" w:rsidP="00BE2BAA">
      <w:pPr>
        <w:widowControl w:val="0"/>
        <w:autoSpaceDE w:val="0"/>
        <w:autoSpaceDN w:val="0"/>
        <w:adjustRightInd w:val="0"/>
        <w:spacing w:line="400" w:lineRule="atLeast"/>
        <w:jc w:val="both"/>
        <w:rPr>
          <w:rFonts w:ascii="Courier New" w:hAnsi="Courier New" w:cs="Courier New"/>
          <w:b/>
          <w:sz w:val="28"/>
          <w:szCs w:val="28"/>
        </w:rPr>
      </w:pPr>
      <w:r w:rsidRPr="00C56621">
        <w:rPr>
          <w:rFonts w:ascii="Courier New" w:hAnsi="Courier New" w:cs="Courier New"/>
          <w:b/>
          <w:sz w:val="28"/>
          <w:szCs w:val="28"/>
        </w:rPr>
        <w:tab/>
        <w:t>O obětech komunismu si tedy mluvit netroufnu a upřímně doufám, že mé důvody pochopíte. Avšak vzhledem k tomu, že naše setkání má v názvu slovo "Nezapomeňme", pokusím se věnovat zapomínání, nezapomínání a paměti vůbec.</w:t>
      </w:r>
    </w:p>
    <w:p w:rsidR="00E33577" w:rsidRPr="00C56621" w:rsidRDefault="00E33577" w:rsidP="00BE2BAA">
      <w:pPr>
        <w:widowControl w:val="0"/>
        <w:autoSpaceDE w:val="0"/>
        <w:autoSpaceDN w:val="0"/>
        <w:adjustRightInd w:val="0"/>
        <w:spacing w:line="400" w:lineRule="atLeast"/>
        <w:jc w:val="both"/>
        <w:rPr>
          <w:rFonts w:ascii="Times New Roman" w:hAnsi="Times New Roman"/>
          <w:b/>
          <w:sz w:val="28"/>
          <w:szCs w:val="28"/>
        </w:rPr>
      </w:pPr>
    </w:p>
    <w:p w:rsidR="00E33577" w:rsidRPr="00C56621" w:rsidRDefault="00E33577" w:rsidP="00BE2BAA">
      <w:pPr>
        <w:widowControl w:val="0"/>
        <w:autoSpaceDE w:val="0"/>
        <w:autoSpaceDN w:val="0"/>
        <w:adjustRightInd w:val="0"/>
        <w:spacing w:line="400" w:lineRule="atLeast"/>
        <w:jc w:val="both"/>
        <w:rPr>
          <w:rFonts w:ascii="Courier New" w:hAnsi="Courier New" w:cs="Courier New"/>
          <w:b/>
          <w:sz w:val="28"/>
          <w:szCs w:val="28"/>
        </w:rPr>
      </w:pPr>
      <w:r w:rsidRPr="00C56621">
        <w:rPr>
          <w:rFonts w:ascii="Times New Roman" w:hAnsi="Times New Roman"/>
          <w:b/>
          <w:sz w:val="28"/>
          <w:szCs w:val="28"/>
        </w:rPr>
        <w:tab/>
      </w:r>
      <w:r w:rsidRPr="00C56621">
        <w:rPr>
          <w:rFonts w:ascii="Courier New" w:hAnsi="Courier New" w:cs="Courier New"/>
          <w:b/>
          <w:sz w:val="28"/>
          <w:szCs w:val="28"/>
        </w:rPr>
        <w:t>Stane se, že člověk paměť ztratí. Odborně řečeno:</w:t>
      </w:r>
      <w:r w:rsidRPr="00C56621">
        <w:rPr>
          <w:rFonts w:ascii="Times New Roman" w:hAnsi="Times New Roman"/>
          <w:b/>
          <w:sz w:val="28"/>
          <w:szCs w:val="28"/>
        </w:rPr>
        <w:t xml:space="preserve"> </w:t>
      </w:r>
      <w:r w:rsidRPr="00C56621">
        <w:rPr>
          <w:rFonts w:ascii="Courier New" w:hAnsi="Courier New" w:cs="Courier New"/>
          <w:b/>
          <w:sz w:val="28"/>
          <w:szCs w:val="28"/>
        </w:rPr>
        <w:t>utrpí amnesii. To pak</w:t>
      </w:r>
      <w:r w:rsidRPr="00C56621">
        <w:rPr>
          <w:rFonts w:ascii="Times New Roman" w:hAnsi="Times New Roman"/>
          <w:b/>
          <w:sz w:val="28"/>
          <w:szCs w:val="28"/>
        </w:rPr>
        <w:t xml:space="preserve"> n</w:t>
      </w:r>
      <w:r w:rsidRPr="00C56621">
        <w:rPr>
          <w:rFonts w:ascii="Courier New" w:hAnsi="Courier New" w:cs="Courier New"/>
          <w:b/>
          <w:sz w:val="28"/>
          <w:szCs w:val="28"/>
        </w:rPr>
        <w:t>edokáže říci, odkud přišel. Jak se jmenovali a čemu se věnovali jeho přátelé. Co mu kdysi kladli na srdce jeho rodiče</w:t>
      </w:r>
      <w:r w:rsidRPr="00C56621">
        <w:rPr>
          <w:rFonts w:ascii="Times New Roman" w:hAnsi="Times New Roman"/>
          <w:b/>
          <w:sz w:val="28"/>
          <w:szCs w:val="28"/>
        </w:rPr>
        <w:t>.</w:t>
      </w:r>
      <w:r w:rsidRPr="00C56621">
        <w:rPr>
          <w:rFonts w:ascii="Courier New" w:hAnsi="Courier New" w:cs="Courier New"/>
          <w:b/>
          <w:sz w:val="28"/>
          <w:szCs w:val="28"/>
        </w:rPr>
        <w:t xml:space="preserve"> </w:t>
      </w:r>
      <w:r w:rsidRPr="00C56621">
        <w:rPr>
          <w:rFonts w:ascii="Times New Roman" w:hAnsi="Times New Roman"/>
          <w:b/>
          <w:sz w:val="28"/>
          <w:szCs w:val="28"/>
        </w:rPr>
        <w:t>A</w:t>
      </w:r>
      <w:r w:rsidRPr="00C56621">
        <w:rPr>
          <w:rFonts w:ascii="Courier New" w:hAnsi="Courier New" w:cs="Courier New"/>
          <w:b/>
          <w:sz w:val="28"/>
          <w:szCs w:val="28"/>
        </w:rPr>
        <w:t xml:space="preserve"> zejména: v čem se osvědčil a v čem selhal, co a proč získal a co a proč zratil, koho miloval a koho nenáviděl, čemu zachoval věrnost a co zradil, zkrátka čeho se dopustil on sám. Neví-li to, nemůže-li si tedy své činy přičítat, je doslova nepříčetný.</w:t>
      </w:r>
    </w:p>
    <w:p w:rsidR="00E33577" w:rsidRPr="00C56621" w:rsidRDefault="00E33577" w:rsidP="00BE2BAA">
      <w:pPr>
        <w:widowControl w:val="0"/>
        <w:autoSpaceDE w:val="0"/>
        <w:autoSpaceDN w:val="0"/>
        <w:adjustRightInd w:val="0"/>
        <w:spacing w:line="400" w:lineRule="atLeast"/>
        <w:jc w:val="both"/>
        <w:rPr>
          <w:rFonts w:ascii="Courier New" w:hAnsi="Courier New" w:cs="Courier New"/>
          <w:b/>
          <w:sz w:val="28"/>
          <w:szCs w:val="28"/>
        </w:rPr>
      </w:pPr>
    </w:p>
    <w:p w:rsidR="00E33577" w:rsidRPr="00C56621" w:rsidRDefault="00E33577" w:rsidP="00BE2BAA">
      <w:pPr>
        <w:widowControl w:val="0"/>
        <w:autoSpaceDE w:val="0"/>
        <w:autoSpaceDN w:val="0"/>
        <w:adjustRightInd w:val="0"/>
        <w:spacing w:line="400" w:lineRule="atLeast"/>
        <w:jc w:val="both"/>
        <w:rPr>
          <w:rFonts w:ascii="Courier New" w:hAnsi="Courier New" w:cs="Courier New"/>
          <w:b/>
          <w:sz w:val="28"/>
          <w:szCs w:val="28"/>
        </w:rPr>
      </w:pPr>
      <w:r w:rsidRPr="00C56621">
        <w:rPr>
          <w:rFonts w:ascii="Times New Roman" w:hAnsi="Times New Roman"/>
          <w:b/>
          <w:sz w:val="28"/>
          <w:szCs w:val="28"/>
        </w:rPr>
        <w:tab/>
      </w:r>
      <w:r w:rsidRPr="00C56621">
        <w:rPr>
          <w:rFonts w:ascii="Courier New" w:hAnsi="Courier New" w:cs="Courier New"/>
          <w:b/>
          <w:sz w:val="28"/>
          <w:szCs w:val="28"/>
        </w:rPr>
        <w:t xml:space="preserve">Je zřejmé, že takového člověka je nezbytné svěřit do odborné péče, a to především v jeho vlastním zájmu: bez uvědomované a reflektované minulosti postrádá totiž i budoucnost, protože nemá zkušenost, s jejíž pomocí by se s nároky, budoucností nepřetržitě a nemilosrdně uplatňovanými vůči každému z nás, pokoušel vyrovnávat. </w:t>
      </w:r>
    </w:p>
    <w:p w:rsidR="00E33577" w:rsidRPr="00C56621" w:rsidRDefault="00E33577" w:rsidP="00BE2BAA">
      <w:pPr>
        <w:widowControl w:val="0"/>
        <w:autoSpaceDE w:val="0"/>
        <w:autoSpaceDN w:val="0"/>
        <w:adjustRightInd w:val="0"/>
        <w:spacing w:line="400" w:lineRule="atLeast"/>
        <w:jc w:val="both"/>
        <w:rPr>
          <w:rFonts w:ascii="Courier New" w:hAnsi="Courier New" w:cs="Courier New"/>
          <w:b/>
          <w:sz w:val="28"/>
          <w:szCs w:val="28"/>
        </w:rPr>
      </w:pPr>
    </w:p>
    <w:p w:rsidR="00E33577" w:rsidRPr="00C56621" w:rsidRDefault="00E33577" w:rsidP="00BE2BAA">
      <w:pPr>
        <w:widowControl w:val="0"/>
        <w:autoSpaceDE w:val="0"/>
        <w:autoSpaceDN w:val="0"/>
        <w:adjustRightInd w:val="0"/>
        <w:spacing w:line="400" w:lineRule="atLeast"/>
        <w:jc w:val="both"/>
        <w:rPr>
          <w:rFonts w:ascii="Courier New" w:hAnsi="Courier New" w:cs="Courier New"/>
          <w:b/>
          <w:sz w:val="28"/>
          <w:szCs w:val="28"/>
        </w:rPr>
      </w:pPr>
      <w:r w:rsidRPr="00C56621">
        <w:rPr>
          <w:rFonts w:ascii="Times New Roman" w:hAnsi="Times New Roman"/>
          <w:b/>
          <w:sz w:val="28"/>
          <w:szCs w:val="28"/>
        </w:rPr>
        <w:tab/>
      </w:r>
      <w:r w:rsidRPr="00C56621">
        <w:rPr>
          <w:rFonts w:ascii="Courier New" w:hAnsi="Courier New" w:cs="Courier New"/>
          <w:b/>
          <w:sz w:val="28"/>
          <w:szCs w:val="28"/>
        </w:rPr>
        <w:t>Úděl člověka odsouzeného trčet na nepatrném a vratkém skalisku přítomnosti, nacházejícího se mezi rozlehlými krajinami minulosti a budoucnosti, je zajisté politováníhodný. A přesto nemusí být fatální, protože zkušenost dokládá, že amnesii jednotlivce lze léčit a vyléčit.  Je ovšem rozdíl mezi amnesií, která člověka přepadne, a tou, kterou se vědomě pokusí přivodit si sám. A jistě není totéž ani to, pokusí-li se o uskutečnění programu vymazání minulosti jednotlivec, anebo nezanedbatelný segment celé pospolitosti.</w:t>
      </w:r>
    </w:p>
    <w:p w:rsidR="00E33577" w:rsidRPr="00C56621" w:rsidRDefault="00E33577" w:rsidP="00BE2BAA">
      <w:pPr>
        <w:widowControl w:val="0"/>
        <w:autoSpaceDE w:val="0"/>
        <w:autoSpaceDN w:val="0"/>
        <w:adjustRightInd w:val="0"/>
        <w:spacing w:line="400" w:lineRule="atLeast"/>
        <w:jc w:val="both"/>
        <w:rPr>
          <w:rFonts w:ascii="Courier New" w:hAnsi="Courier New" w:cs="Courier New"/>
          <w:b/>
          <w:sz w:val="28"/>
          <w:szCs w:val="28"/>
        </w:rPr>
      </w:pPr>
    </w:p>
    <w:p w:rsidR="00E33577" w:rsidRPr="00C56621" w:rsidRDefault="00E33577" w:rsidP="00BE2BAA">
      <w:pPr>
        <w:widowControl w:val="0"/>
        <w:autoSpaceDE w:val="0"/>
        <w:autoSpaceDN w:val="0"/>
        <w:adjustRightInd w:val="0"/>
        <w:spacing w:line="400" w:lineRule="atLeast"/>
        <w:jc w:val="both"/>
        <w:rPr>
          <w:rFonts w:ascii="Times New Roman" w:hAnsi="Times New Roman"/>
          <w:b/>
          <w:sz w:val="28"/>
          <w:szCs w:val="28"/>
          <w:lang w:val="cs-CZ"/>
        </w:rPr>
      </w:pPr>
      <w:r w:rsidRPr="00C56621">
        <w:rPr>
          <w:rFonts w:ascii="Times New Roman" w:hAnsi="Times New Roman"/>
          <w:b/>
          <w:sz w:val="28"/>
          <w:szCs w:val="28"/>
        </w:rPr>
        <w:tab/>
      </w:r>
      <w:r w:rsidRPr="00C56621">
        <w:rPr>
          <w:rFonts w:ascii="Courier New" w:hAnsi="Courier New" w:cs="Courier New"/>
          <w:b/>
          <w:sz w:val="28"/>
          <w:szCs w:val="28"/>
        </w:rPr>
        <w:t>To, že k pokusům o dobrovolné, vědomé sebezmrzačení v podobě společenské amnesie - například pod heslem "Tlusté čáry za minulostí" - opakovaně</w:t>
      </w:r>
      <w:r w:rsidRPr="00C56621">
        <w:rPr>
          <w:rFonts w:ascii="Times New Roman" w:hAnsi="Times New Roman"/>
          <w:b/>
          <w:sz w:val="28"/>
          <w:szCs w:val="28"/>
        </w:rPr>
        <w:t xml:space="preserve"> </w:t>
      </w:r>
      <w:r w:rsidRPr="00C56621">
        <w:rPr>
          <w:rFonts w:ascii="Courier New" w:hAnsi="Courier New" w:cs="Courier New"/>
          <w:b/>
          <w:sz w:val="28"/>
          <w:szCs w:val="28"/>
        </w:rPr>
        <w:t xml:space="preserve">dochází, je ovšem zřejmé. Už režim, v němž jsem se narodil a strávil 37 let života, praktikoval společenskou amnesii v podobě radikálně selektivního nakládání s minulostí ve velkém. </w:t>
      </w:r>
    </w:p>
    <w:p w:rsidR="00E33577" w:rsidRPr="00C56621" w:rsidRDefault="00E33577" w:rsidP="006731D3">
      <w:pPr>
        <w:spacing w:line="360" w:lineRule="auto"/>
        <w:ind w:firstLine="720"/>
        <w:jc w:val="both"/>
        <w:rPr>
          <w:rFonts w:ascii="Courier New" w:hAnsi="Courier New" w:cs="Courier New"/>
          <w:b/>
          <w:sz w:val="28"/>
          <w:szCs w:val="28"/>
        </w:rPr>
      </w:pPr>
      <w:r w:rsidRPr="00C56621">
        <w:rPr>
          <w:rFonts w:ascii="Courier New" w:hAnsi="Courier New" w:cs="Courier New"/>
          <w:b/>
          <w:sz w:val="28"/>
          <w:szCs w:val="28"/>
          <w:lang w:val="cs-CZ"/>
        </w:rPr>
        <w:t>Pro všechny strategie svévolného nakládání s minulostí platí, že jejich intence je mocenská, uplatňovaná v přesvědčení, že "kdo ovládá minulost, ovládá budoucnost". Myslím, že je nutné tuto strategii navždy</w:t>
      </w:r>
      <w:r w:rsidRPr="00C56621">
        <w:rPr>
          <w:rFonts w:ascii="Times New Roman" w:hAnsi="Times New Roman"/>
          <w:b/>
          <w:sz w:val="28"/>
          <w:szCs w:val="28"/>
          <w:lang w:val="cs-CZ"/>
        </w:rPr>
        <w:t xml:space="preserve"> </w:t>
      </w:r>
      <w:r w:rsidRPr="00C56621">
        <w:rPr>
          <w:rFonts w:ascii="Courier New" w:hAnsi="Courier New" w:cs="Courier New"/>
          <w:b/>
          <w:sz w:val="28"/>
          <w:szCs w:val="28"/>
          <w:lang w:val="cs-CZ"/>
        </w:rPr>
        <w:t>opustit a zatratit; nahradit ji snad poněkud naivní, a přesto jedinou důstojnou a smysluplnou intencí vyznávání principu pravdy</w:t>
      </w:r>
      <w:r w:rsidRPr="00C56621">
        <w:rPr>
          <w:rFonts w:ascii="Times New Roman" w:hAnsi="Times New Roman"/>
          <w:b/>
          <w:sz w:val="28"/>
          <w:szCs w:val="28"/>
          <w:lang w:val="cs-CZ"/>
        </w:rPr>
        <w:t xml:space="preserve">, </w:t>
      </w:r>
      <w:r w:rsidRPr="00C56621">
        <w:rPr>
          <w:rFonts w:ascii="Courier New" w:hAnsi="Courier New" w:cs="Courier New"/>
          <w:b/>
          <w:sz w:val="28"/>
          <w:szCs w:val="28"/>
          <w:lang w:val="cs-CZ"/>
        </w:rPr>
        <w:t xml:space="preserve">která se mocenských nároků vzdává. </w:t>
      </w:r>
    </w:p>
    <w:p w:rsidR="00E33577" w:rsidRPr="00C56621" w:rsidRDefault="00E33577" w:rsidP="006731D3">
      <w:pPr>
        <w:spacing w:line="360" w:lineRule="auto"/>
        <w:ind w:firstLine="720"/>
        <w:jc w:val="both"/>
        <w:rPr>
          <w:rFonts w:ascii="Courier New" w:hAnsi="Courier New" w:cs="Courier New"/>
          <w:b/>
          <w:sz w:val="28"/>
          <w:szCs w:val="28"/>
        </w:rPr>
      </w:pPr>
      <w:r w:rsidRPr="00C56621">
        <w:rPr>
          <w:rFonts w:ascii="Courier New" w:hAnsi="Courier New" w:cs="Courier New"/>
          <w:b/>
          <w:sz w:val="28"/>
          <w:szCs w:val="28"/>
        </w:rPr>
        <w:t xml:space="preserve">Pravda je ovšem velké slovo a současná postmoderní skepse hryže do soust velkých slov nejlačněji. Ale právě proto chci hlasovat - a nejen na místě, kde dnes stojíme - abychom svou cestu za pravdou, neméně trnitou než kdykoli předtím, nevzdávali a dál se k ní hlásili, stejně </w:t>
      </w:r>
      <w:r w:rsidRPr="00C56621">
        <w:rPr>
          <w:rFonts w:ascii="Courier New" w:hAnsi="Courier New" w:cs="Courier New"/>
          <w:b/>
          <w:sz w:val="28"/>
          <w:szCs w:val="28"/>
          <w:lang w:val="cs-CZ"/>
        </w:rPr>
        <w:t xml:space="preserve">jako se soudce hlásí k ideji spravedlnosti, protože jinak by své povolání nemohl smyslupně vykonávat. </w:t>
      </w:r>
      <w:r w:rsidRPr="00C56621">
        <w:rPr>
          <w:rFonts w:ascii="Courier New" w:hAnsi="Courier New" w:cs="Courier New"/>
          <w:b/>
          <w:sz w:val="28"/>
          <w:szCs w:val="28"/>
        </w:rPr>
        <w:t>Pokud totiž</w:t>
      </w:r>
      <w:r w:rsidRPr="00C56621">
        <w:rPr>
          <w:rFonts w:ascii="Times New Roman" w:hAnsi="Times New Roman"/>
          <w:b/>
          <w:sz w:val="28"/>
          <w:szCs w:val="28"/>
        </w:rPr>
        <w:t xml:space="preserve"> </w:t>
      </w:r>
      <w:r w:rsidRPr="00C56621">
        <w:rPr>
          <w:rFonts w:ascii="Courier New" w:hAnsi="Courier New" w:cs="Courier New"/>
          <w:b/>
          <w:sz w:val="28"/>
          <w:szCs w:val="28"/>
        </w:rPr>
        <w:t>vzdáme svou cestu za pravdou, ambici, jež může být nepřiměřená, ale zajisté je zásadní, ponecháme pole otevřené všemožné falzifikaci a všem padělatelům podrývajícím znalost a poškozujícím paměť. Važme si proto každého</w:t>
      </w:r>
      <w:r w:rsidRPr="00C56621">
        <w:rPr>
          <w:rFonts w:ascii="Times New Roman" w:hAnsi="Times New Roman"/>
          <w:b/>
          <w:sz w:val="28"/>
          <w:szCs w:val="28"/>
        </w:rPr>
        <w:t xml:space="preserve">, </w:t>
      </w:r>
      <w:r w:rsidRPr="00C56621">
        <w:rPr>
          <w:rFonts w:ascii="Courier New" w:hAnsi="Courier New" w:cs="Courier New"/>
          <w:b/>
          <w:sz w:val="28"/>
          <w:szCs w:val="28"/>
        </w:rPr>
        <w:t>i zdánlivě "drobného", ale</w:t>
      </w:r>
      <w:r w:rsidRPr="00C56621">
        <w:rPr>
          <w:rFonts w:ascii="Times New Roman" w:hAnsi="Times New Roman"/>
          <w:b/>
          <w:sz w:val="28"/>
          <w:szCs w:val="28"/>
        </w:rPr>
        <w:t xml:space="preserve"> </w:t>
      </w:r>
      <w:r w:rsidRPr="00C56621">
        <w:rPr>
          <w:rFonts w:ascii="Courier New" w:hAnsi="Courier New" w:cs="Courier New"/>
          <w:b/>
          <w:sz w:val="28"/>
          <w:szCs w:val="28"/>
        </w:rPr>
        <w:t xml:space="preserve"> zaznamenaného a poctivě dokumentovaného příběhu, každého pokusu nalézt mezi těmito příběhy</w:t>
      </w:r>
      <w:r w:rsidRPr="00C56621">
        <w:rPr>
          <w:rFonts w:ascii="Times New Roman" w:hAnsi="Times New Roman"/>
          <w:b/>
          <w:sz w:val="28"/>
          <w:szCs w:val="28"/>
        </w:rPr>
        <w:t xml:space="preserve"> </w:t>
      </w:r>
      <w:r w:rsidRPr="00C56621">
        <w:rPr>
          <w:rFonts w:ascii="Courier New" w:hAnsi="Courier New" w:cs="Courier New"/>
          <w:b/>
          <w:sz w:val="28"/>
          <w:szCs w:val="28"/>
        </w:rPr>
        <w:t>souvislosti a také si ovšem važme všech, kteří je chtějí vnímat, ukládat do vlastní paměti a nabízet dalším, aby i ti je do paměti uložili.</w:t>
      </w:r>
      <w:r w:rsidRPr="00C56621">
        <w:rPr>
          <w:rFonts w:ascii="Times New Roman" w:hAnsi="Times New Roman"/>
          <w:b/>
          <w:sz w:val="28"/>
          <w:szCs w:val="28"/>
        </w:rPr>
        <w:t xml:space="preserve"> </w:t>
      </w:r>
      <w:r w:rsidRPr="00C56621">
        <w:rPr>
          <w:rFonts w:ascii="Courier New" w:hAnsi="Courier New" w:cs="Courier New"/>
          <w:b/>
          <w:sz w:val="28"/>
          <w:szCs w:val="28"/>
        </w:rPr>
        <w:t>Proto si vážím i těch, kteří připravili právě toto setkání</w:t>
      </w:r>
      <w:r w:rsidRPr="00C56621">
        <w:rPr>
          <w:rFonts w:ascii="Times New Roman" w:hAnsi="Times New Roman"/>
          <w:b/>
          <w:sz w:val="28"/>
          <w:szCs w:val="28"/>
        </w:rPr>
        <w:t xml:space="preserve"> </w:t>
      </w:r>
      <w:r w:rsidRPr="00C56621">
        <w:rPr>
          <w:rFonts w:ascii="Courier New" w:hAnsi="Courier New" w:cs="Courier New"/>
          <w:b/>
          <w:sz w:val="28"/>
          <w:szCs w:val="28"/>
        </w:rPr>
        <w:t>a každého z vás, kteří jste přišli.</w:t>
      </w:r>
    </w:p>
    <w:p w:rsidR="00E33577" w:rsidRPr="00C56621" w:rsidRDefault="00E33577" w:rsidP="006731D3">
      <w:pPr>
        <w:spacing w:line="360" w:lineRule="auto"/>
        <w:ind w:firstLine="720"/>
        <w:jc w:val="both"/>
        <w:rPr>
          <w:rFonts w:ascii="Courier New" w:hAnsi="Courier New" w:cs="Courier New"/>
          <w:b/>
          <w:sz w:val="28"/>
          <w:szCs w:val="28"/>
        </w:rPr>
      </w:pPr>
      <w:r w:rsidRPr="00C56621">
        <w:rPr>
          <w:rFonts w:ascii="Courier New" w:hAnsi="Courier New" w:cs="Courier New"/>
          <w:b/>
          <w:sz w:val="28"/>
          <w:szCs w:val="28"/>
        </w:rPr>
        <w:t>Pravda je totiž velkým slovem i tím, jak obtížné je hledat ji. Stavá se, že objevíme mnohé, nad čím se zastydíme a co bude bolet - tehdy však musíme lidsky pochopitelnému sklonu ucuknout, tedy objevené umenšit nebo rovnou zahladit, srdnatě čelit.  Tu část minulosti naší pospolitosti, kterou krvavě zbarvilo barbarství totalitních režimů 20. století,  musíme pak odkrývat  zvlášť poctivě a důkladně, i když činy - a také nečinnost - našich prarodičů, rodičů a nás samých způsobí, že na miskách vah naznačujících naši lidskou hodnotu budeme shledáni příliš lehkými.</w:t>
      </w:r>
    </w:p>
    <w:p w:rsidR="00E33577" w:rsidRPr="00C56621" w:rsidRDefault="00E33577" w:rsidP="006731D3">
      <w:pPr>
        <w:spacing w:line="360" w:lineRule="auto"/>
        <w:ind w:firstLine="720"/>
        <w:jc w:val="both"/>
        <w:rPr>
          <w:rFonts w:ascii="Courier New" w:hAnsi="Courier New" w:cs="Courier New"/>
          <w:b/>
          <w:sz w:val="28"/>
          <w:szCs w:val="28"/>
        </w:rPr>
      </w:pPr>
      <w:r w:rsidRPr="00C56621">
        <w:rPr>
          <w:rFonts w:ascii="Courier New" w:hAnsi="Courier New" w:cs="Courier New"/>
          <w:b/>
          <w:sz w:val="28"/>
          <w:szCs w:val="28"/>
        </w:rPr>
        <w:t>Snad tváří v tvář nespočtu zmarněných osudů, a hlavně tváří v tvář statečnosti těch, kteří se navzdory strašné přesile utlačovatel</w:t>
      </w:r>
      <w:r w:rsidRPr="00C56621">
        <w:rPr>
          <w:rFonts w:ascii="Times New Roman" w:hAnsi="Times New Roman"/>
          <w:b/>
          <w:sz w:val="28"/>
          <w:szCs w:val="28"/>
        </w:rPr>
        <w:t>i</w:t>
      </w:r>
      <w:r w:rsidRPr="00C56621">
        <w:rPr>
          <w:rFonts w:ascii="Courier New" w:hAnsi="Courier New" w:cs="Courier New"/>
          <w:b/>
          <w:sz w:val="28"/>
          <w:szCs w:val="28"/>
        </w:rPr>
        <w:t xml:space="preserve"> vzepřeli, pocítíme stud. Ale ten nebude známkou naší slabosti - tou by byla dobrovolně přijatá amnesie. Bude to známkou síly. A tu my, poučeni minulostí, pro budoucnost svou i budoucnost svých potomků naléhavě potřebujeme. Nalezneme-li tu sílu, pak i oběti totalit budou mít trvalý a blahodárný</w:t>
      </w:r>
      <w:r w:rsidRPr="00C56621">
        <w:rPr>
          <w:rFonts w:ascii="Times New Roman" w:hAnsi="Times New Roman"/>
          <w:b/>
          <w:sz w:val="28"/>
          <w:szCs w:val="28"/>
        </w:rPr>
        <w:t xml:space="preserve"> </w:t>
      </w:r>
      <w:r w:rsidRPr="00C56621">
        <w:rPr>
          <w:rFonts w:ascii="Courier New" w:hAnsi="Courier New" w:cs="Courier New"/>
          <w:b/>
          <w:sz w:val="28"/>
          <w:szCs w:val="28"/>
        </w:rPr>
        <w:t>smysl.</w:t>
      </w:r>
    </w:p>
    <w:p w:rsidR="00E33577" w:rsidRPr="00C56621" w:rsidRDefault="00E33577" w:rsidP="006731D3">
      <w:pPr>
        <w:spacing w:line="360" w:lineRule="auto"/>
        <w:ind w:firstLine="720"/>
        <w:jc w:val="both"/>
        <w:rPr>
          <w:rFonts w:ascii="Courier New" w:hAnsi="Courier New" w:cs="Courier New"/>
          <w:b/>
        </w:rPr>
      </w:pPr>
    </w:p>
    <w:p w:rsidR="00E33577" w:rsidRPr="00C56621" w:rsidRDefault="00E33577" w:rsidP="006731D3">
      <w:pPr>
        <w:spacing w:line="360" w:lineRule="auto"/>
        <w:ind w:firstLine="720"/>
        <w:jc w:val="both"/>
        <w:rPr>
          <w:rFonts w:ascii="Courier New" w:hAnsi="Courier New" w:cs="Courier New"/>
          <w:b/>
          <w:i/>
        </w:rPr>
      </w:pPr>
      <w:r w:rsidRPr="00C56621">
        <w:rPr>
          <w:rFonts w:ascii="Courier New" w:hAnsi="Courier New" w:cs="Courier New"/>
          <w:b/>
          <w:i/>
        </w:rPr>
        <w:t>Michal Horáček</w:t>
      </w:r>
    </w:p>
    <w:p w:rsidR="00E33577" w:rsidRPr="00C56621" w:rsidRDefault="00E33577" w:rsidP="006731D3">
      <w:pPr>
        <w:spacing w:line="360" w:lineRule="auto"/>
        <w:ind w:firstLine="720"/>
        <w:jc w:val="both"/>
        <w:rPr>
          <w:rFonts w:ascii="Times New Roman" w:hAnsi="Times New Roman"/>
          <w:b/>
        </w:rPr>
      </w:pPr>
      <w:r w:rsidRPr="00C56621">
        <w:rPr>
          <w:rFonts w:ascii="Courier New" w:hAnsi="Courier New" w:cs="Courier New"/>
          <w:b/>
        </w:rPr>
        <w:t>24. února 2013</w:t>
      </w:r>
    </w:p>
    <w:p w:rsidR="00E33577" w:rsidRPr="00C56621" w:rsidRDefault="00E33577" w:rsidP="006731D3">
      <w:pPr>
        <w:spacing w:line="360" w:lineRule="auto"/>
        <w:ind w:firstLine="720"/>
        <w:jc w:val="both"/>
        <w:rPr>
          <w:rFonts w:ascii="Courier New" w:hAnsi="Courier New" w:cs="Courier New"/>
          <w:b/>
        </w:rPr>
      </w:pPr>
      <w:bookmarkStart w:id="0" w:name="_GoBack"/>
      <w:bookmarkEnd w:id="0"/>
    </w:p>
    <w:p w:rsidR="00E33577" w:rsidRPr="00C56621" w:rsidRDefault="00E33577" w:rsidP="006731D3">
      <w:pPr>
        <w:spacing w:line="360" w:lineRule="auto"/>
        <w:ind w:firstLine="720"/>
        <w:jc w:val="both"/>
        <w:rPr>
          <w:rFonts w:ascii="Courier New" w:hAnsi="Courier New" w:cs="Courier New"/>
          <w:b/>
          <w:lang w:val="cs-CZ"/>
        </w:rPr>
      </w:pPr>
    </w:p>
    <w:p w:rsidR="00E33577" w:rsidRPr="00C56621" w:rsidRDefault="00E33577" w:rsidP="00BE2BAA">
      <w:pPr>
        <w:widowControl w:val="0"/>
        <w:autoSpaceDE w:val="0"/>
        <w:autoSpaceDN w:val="0"/>
        <w:adjustRightInd w:val="0"/>
        <w:spacing w:line="400" w:lineRule="atLeast"/>
        <w:jc w:val="both"/>
        <w:rPr>
          <w:rFonts w:ascii="Courier New" w:hAnsi="Courier New" w:cs="Courier New"/>
          <w:b/>
          <w:lang w:val="cs-CZ"/>
        </w:rPr>
      </w:pPr>
    </w:p>
    <w:p w:rsidR="00E33577" w:rsidRPr="00C56621" w:rsidRDefault="00E33577" w:rsidP="00BE2BAA">
      <w:pPr>
        <w:widowControl w:val="0"/>
        <w:autoSpaceDE w:val="0"/>
        <w:autoSpaceDN w:val="0"/>
        <w:adjustRightInd w:val="0"/>
        <w:spacing w:line="400" w:lineRule="atLeast"/>
        <w:jc w:val="both"/>
        <w:rPr>
          <w:rFonts w:ascii="Courier New" w:hAnsi="Courier New" w:cs="Courier New"/>
          <w:b/>
          <w:sz w:val="28"/>
          <w:szCs w:val="28"/>
        </w:rPr>
      </w:pPr>
    </w:p>
    <w:p w:rsidR="00E33577" w:rsidRPr="00C56621" w:rsidRDefault="00E33577" w:rsidP="00BE2BAA">
      <w:pPr>
        <w:widowControl w:val="0"/>
        <w:autoSpaceDE w:val="0"/>
        <w:autoSpaceDN w:val="0"/>
        <w:adjustRightInd w:val="0"/>
        <w:spacing w:line="400" w:lineRule="atLeast"/>
        <w:jc w:val="both"/>
        <w:rPr>
          <w:rFonts w:ascii="Courier New" w:hAnsi="Courier New" w:cs="Courier New"/>
          <w:b/>
          <w:sz w:val="28"/>
          <w:szCs w:val="28"/>
        </w:rPr>
      </w:pPr>
    </w:p>
    <w:p w:rsidR="00E33577" w:rsidRPr="00C56621" w:rsidRDefault="00E33577" w:rsidP="00BE2BAA">
      <w:pPr>
        <w:widowControl w:val="0"/>
        <w:autoSpaceDE w:val="0"/>
        <w:autoSpaceDN w:val="0"/>
        <w:adjustRightInd w:val="0"/>
        <w:spacing w:line="400" w:lineRule="atLeast"/>
        <w:jc w:val="both"/>
        <w:rPr>
          <w:rFonts w:ascii="Courier New" w:hAnsi="Courier New" w:cs="Courier New"/>
          <w:b/>
          <w:sz w:val="28"/>
          <w:szCs w:val="28"/>
        </w:rPr>
      </w:pPr>
    </w:p>
    <w:p w:rsidR="00E33577" w:rsidRPr="00C56621" w:rsidRDefault="00E33577" w:rsidP="00BE2BAA">
      <w:pPr>
        <w:widowControl w:val="0"/>
        <w:autoSpaceDE w:val="0"/>
        <w:autoSpaceDN w:val="0"/>
        <w:adjustRightInd w:val="0"/>
        <w:spacing w:line="400" w:lineRule="atLeast"/>
        <w:jc w:val="both"/>
        <w:rPr>
          <w:rFonts w:ascii="Courier New" w:hAnsi="Courier New" w:cs="Courier New"/>
          <w:b/>
          <w:sz w:val="28"/>
          <w:szCs w:val="28"/>
        </w:rPr>
      </w:pPr>
    </w:p>
    <w:p w:rsidR="00E33577" w:rsidRPr="00C56621" w:rsidRDefault="00E33577" w:rsidP="00BE2BAA">
      <w:pPr>
        <w:jc w:val="both"/>
        <w:rPr>
          <w:rFonts w:ascii="Courier New" w:hAnsi="Courier New" w:cs="Courier New"/>
          <w:b/>
          <w:sz w:val="28"/>
          <w:szCs w:val="28"/>
        </w:rPr>
      </w:pPr>
    </w:p>
    <w:p w:rsidR="00E33577" w:rsidRPr="00C56621" w:rsidRDefault="00E33577">
      <w:pPr>
        <w:rPr>
          <w:rFonts w:ascii="Courier New" w:hAnsi="Courier New" w:cs="Courier New"/>
          <w:b/>
        </w:rPr>
      </w:pPr>
    </w:p>
    <w:sectPr w:rsidR="00E33577" w:rsidRPr="00C56621" w:rsidSect="00F40695">
      <w:pgSz w:w="12240" w:h="15840"/>
      <w:pgMar w:top="1440" w:right="1800" w:bottom="1440" w:left="1800" w:header="708" w:footer="708" w:gutter="0"/>
      <w:cols w:space="708"/>
      <w:noEndnote/>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EE"/>
    <w:family w:val="roman"/>
    <w:pitch w:val="variable"/>
    <w:sig w:usb0="A00002EF" w:usb1="4000004B" w:usb2="00000000" w:usb3="00000000" w:csb0="0000019F" w:csb1="00000000"/>
  </w:font>
  <w:font w:name="MS ??">
    <w:altName w:val="MS Mincho"/>
    <w:panose1 w:val="00000000000000000000"/>
    <w:charset w:val="80"/>
    <w:family w:val="auto"/>
    <w:notTrueType/>
    <w:pitch w:val="variable"/>
    <w:sig w:usb0="00000001" w:usb1="08070000" w:usb2="00000010" w:usb3="00000000" w:csb0="0002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characterSpacingControl w:val="doNotCompress"/>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40695"/>
    <w:rsid w:val="0001623C"/>
    <w:rsid w:val="00021C38"/>
    <w:rsid w:val="00070264"/>
    <w:rsid w:val="000E007F"/>
    <w:rsid w:val="00154A52"/>
    <w:rsid w:val="00171D3D"/>
    <w:rsid w:val="0021201B"/>
    <w:rsid w:val="0021714D"/>
    <w:rsid w:val="00250D6B"/>
    <w:rsid w:val="002A1539"/>
    <w:rsid w:val="002C78C9"/>
    <w:rsid w:val="00452DCE"/>
    <w:rsid w:val="00601C29"/>
    <w:rsid w:val="00627D58"/>
    <w:rsid w:val="006731D3"/>
    <w:rsid w:val="00770DF8"/>
    <w:rsid w:val="00790B0F"/>
    <w:rsid w:val="007C0D6A"/>
    <w:rsid w:val="008F7010"/>
    <w:rsid w:val="009640EE"/>
    <w:rsid w:val="009D7DB3"/>
    <w:rsid w:val="00A1745A"/>
    <w:rsid w:val="00A56009"/>
    <w:rsid w:val="00A91C99"/>
    <w:rsid w:val="00AA0A70"/>
    <w:rsid w:val="00AC28AD"/>
    <w:rsid w:val="00B40944"/>
    <w:rsid w:val="00B5087A"/>
    <w:rsid w:val="00BE2BAA"/>
    <w:rsid w:val="00BE3959"/>
    <w:rsid w:val="00C56621"/>
    <w:rsid w:val="00D45867"/>
    <w:rsid w:val="00E33577"/>
    <w:rsid w:val="00E503F6"/>
    <w:rsid w:val="00E56D86"/>
    <w:rsid w:val="00EA43F0"/>
    <w:rsid w:val="00EF7C97"/>
    <w:rsid w:val="00F40695"/>
    <w:rsid w:val="00F53B68"/>
    <w:rsid w:val="00FA1C26"/>
    <w:rsid w:val="00FA5F08"/>
  </w:rsids>
  <m:mathPr>
    <m:mathFont m:val="Cambria Math"/>
    <m:brkBin m:val="before"/>
    <m:brkBinSub m:val="--"/>
    <m:smallFrac m:val="off"/>
    <m:dispDef/>
    <m:lMargin m:val="0"/>
    <m:rMargin m:val="0"/>
    <m:defJc m:val="centerGroup"/>
    <m:wrapIndent m:val="1440"/>
    <m:intLim m:val="subSup"/>
    <m:naryLim m:val="undOvr"/>
  </m:mathPr>
  <w:uiCompat97To2003/>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mbria" w:eastAsia="MS ??" w:hAnsi="Cambria" w:cs="Times New Roman"/>
        <w:sz w:val="22"/>
        <w:szCs w:val="22"/>
        <w:lang w:val="cs-CZ" w:eastAsia="cs-CZ"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0944"/>
    <w:rPr>
      <w:sz w:val="24"/>
      <w:szCs w:val="24"/>
      <w:lang w:val="en-US"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1</Pages>
  <Words>704</Words>
  <Characters>4156</Characters>
  <Application>Microsoft Office Outlook</Application>
  <DocSecurity>0</DocSecurity>
  <Lines>0</Lines>
  <Paragraphs>0</Paragraphs>
  <ScaleCrop>false</ScaleCrop>
  <Company>kontakt@michalhoracek.cz</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Dámy a pánové,</dc:title>
  <dc:subject/>
  <dc:creator>Michal Horaček</dc:creator>
  <cp:keywords/>
  <dc:description/>
  <cp:lastModifiedBy>Jan Wolf</cp:lastModifiedBy>
  <cp:revision>2</cp:revision>
  <cp:lastPrinted>2013-02-23T19:30:00Z</cp:lastPrinted>
  <dcterms:created xsi:type="dcterms:W3CDTF">2013-03-01T15:24:00Z</dcterms:created>
  <dcterms:modified xsi:type="dcterms:W3CDTF">2013-03-01T15:24:00Z</dcterms:modified>
</cp:coreProperties>
</file>